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61D1" w14:textId="3CF4E540" w:rsidR="00E2217F" w:rsidRPr="00B94750" w:rsidRDefault="0059696B" w:rsidP="00B94750">
      <w:pPr>
        <w:jc w:val="center"/>
        <w:rPr>
          <w:b/>
          <w:bCs/>
        </w:rPr>
      </w:pPr>
      <w:r w:rsidRPr="00B94750">
        <w:rPr>
          <w:b/>
          <w:bCs/>
        </w:rPr>
        <w:t>ЛИЦЕНЗИОННОЕ СОГЛАШЕНИЕ ДЛЯ АВТОРОВ, РАЗМЕЩАЮЩИХ ПРОИЗВЕДЕНИЯ НА ПЛАТФОРМЕ WALLONE</w:t>
      </w:r>
    </w:p>
    <w:p w14:paraId="48A9FCCF" w14:textId="78F9ABAC" w:rsidR="0059696B" w:rsidRDefault="00B94750" w:rsidP="009C783A">
      <w:pPr>
        <w:jc w:val="both"/>
      </w:pPr>
      <w:r w:rsidRPr="00B94750">
        <w:t xml:space="preserve">Настоящим документом </w:t>
      </w:r>
      <w:r>
        <w:t xml:space="preserve">регулируются отношения, возникающие в связи с размещением на платформе </w:t>
      </w:r>
      <w:proofErr w:type="spellStart"/>
      <w:r>
        <w:rPr>
          <w:lang w:val="en-US"/>
        </w:rPr>
        <w:t>Wallone</w:t>
      </w:r>
      <w:proofErr w:type="spellEnd"/>
      <w:r w:rsidRPr="00B94750">
        <w:t xml:space="preserve"> </w:t>
      </w:r>
      <w:r>
        <w:t>результатов интеллектуальной деятельности неопределенным кругом лиц.</w:t>
      </w:r>
    </w:p>
    <w:p w14:paraId="78037F13" w14:textId="77777777" w:rsidR="00B94750" w:rsidRPr="00B94750" w:rsidRDefault="00B94750" w:rsidP="00B94750">
      <w:pPr>
        <w:jc w:val="center"/>
        <w:rPr>
          <w:b/>
          <w:bCs/>
        </w:rPr>
      </w:pPr>
      <w:r w:rsidRPr="00B94750">
        <w:rPr>
          <w:b/>
          <w:bCs/>
        </w:rPr>
        <w:t>ТЕРМИНЫ И ОПРЕДЕЛЕНИЯ:</w:t>
      </w:r>
    </w:p>
    <w:p w14:paraId="49C62E2F" w14:textId="4B72EF4B" w:rsidR="00B94750" w:rsidRDefault="00B94750" w:rsidP="002A2321">
      <w:pPr>
        <w:jc w:val="both"/>
      </w:pPr>
      <w:r w:rsidRPr="009C783A">
        <w:rPr>
          <w:b/>
          <w:bCs/>
        </w:rPr>
        <w:t xml:space="preserve">Платформа </w:t>
      </w:r>
      <w:proofErr w:type="spellStart"/>
      <w:r w:rsidRPr="009C783A">
        <w:rPr>
          <w:b/>
          <w:bCs/>
        </w:rPr>
        <w:t>Wallone</w:t>
      </w:r>
      <w:proofErr w:type="spellEnd"/>
      <w:r>
        <w:t xml:space="preserve"> – интернет-ресурс, где пользователи размещают результаты интеллектуальной деятельности с целью реализации исключительных прав.</w:t>
      </w:r>
    </w:p>
    <w:p w14:paraId="69B707AF" w14:textId="77777777" w:rsidR="00B94750" w:rsidRDefault="00B94750" w:rsidP="002A2321">
      <w:pPr>
        <w:jc w:val="both"/>
      </w:pPr>
      <w:r w:rsidRPr="009C783A">
        <w:rPr>
          <w:b/>
          <w:bCs/>
        </w:rPr>
        <w:t>Результат интеллектуальной деятельности (РИД)</w:t>
      </w:r>
      <w:r>
        <w:t xml:space="preserve"> – произведение живописи, графики, дизайна, графический рассказ, комикс и/или другое произведение изобразительного искусства в жанре аниме, соответствующее требованиям Платформы.</w:t>
      </w:r>
    </w:p>
    <w:p w14:paraId="6E21E8B7" w14:textId="23AAD220" w:rsidR="00B94750" w:rsidRDefault="00B94750" w:rsidP="002A2321">
      <w:pPr>
        <w:jc w:val="both"/>
      </w:pPr>
      <w:r w:rsidRPr="009C783A">
        <w:rPr>
          <w:b/>
          <w:bCs/>
        </w:rPr>
        <w:t>Владелец платформы</w:t>
      </w:r>
      <w:r>
        <w:t xml:space="preserve"> –</w:t>
      </w:r>
      <w:r w:rsidRPr="00B94750">
        <w:t xml:space="preserve"> </w:t>
      </w:r>
      <w:r>
        <w:t xml:space="preserve">обладатель исключительного права на программу для ЭВМ – интернет-платформа </w:t>
      </w:r>
      <w:proofErr w:type="spellStart"/>
      <w:r>
        <w:t>Wallone</w:t>
      </w:r>
      <w:proofErr w:type="spellEnd"/>
      <w:r>
        <w:t xml:space="preserve">, </w:t>
      </w:r>
      <w:r w:rsidRPr="00B94750">
        <w:t>Индивидуальный предприниматель Егоров Сергей Николаевич</w:t>
      </w:r>
      <w:r>
        <w:t>.</w:t>
      </w:r>
    </w:p>
    <w:p w14:paraId="073284D2" w14:textId="77777777" w:rsidR="00B94750" w:rsidRDefault="00B94750" w:rsidP="002A2321">
      <w:pPr>
        <w:jc w:val="both"/>
      </w:pPr>
      <w:r w:rsidRPr="009C783A">
        <w:rPr>
          <w:b/>
          <w:bCs/>
        </w:rPr>
        <w:t>Пользователь</w:t>
      </w:r>
      <w:r>
        <w:t xml:space="preserve"> – владелец учетной записи на Платформе. На Платформе взаимодействуют две категории Пользователей:</w:t>
      </w:r>
    </w:p>
    <w:p w14:paraId="381E1B6B" w14:textId="77777777" w:rsidR="00B94750" w:rsidRDefault="00B94750" w:rsidP="002A2321">
      <w:pPr>
        <w:jc w:val="both"/>
      </w:pPr>
      <w:r>
        <w:t xml:space="preserve">1) </w:t>
      </w:r>
      <w:r w:rsidRPr="009C783A">
        <w:rPr>
          <w:b/>
          <w:bCs/>
        </w:rPr>
        <w:t>Автор</w:t>
      </w:r>
      <w:r>
        <w:t xml:space="preserve"> – Пользователь, использующий Платформу для размещения своих результатов интеллектуальной деятельности (далее – РИД) и поиска лиц, заинтересованных в приобретении права использования этих РИД;</w:t>
      </w:r>
    </w:p>
    <w:p w14:paraId="760EBB5F" w14:textId="77777777" w:rsidR="00B94750" w:rsidRDefault="00B94750" w:rsidP="002A2321">
      <w:pPr>
        <w:jc w:val="both"/>
      </w:pPr>
      <w:r>
        <w:t xml:space="preserve">2) </w:t>
      </w:r>
      <w:r w:rsidRPr="009C783A">
        <w:rPr>
          <w:b/>
          <w:bCs/>
        </w:rPr>
        <w:t>Покупатель</w:t>
      </w:r>
      <w:r>
        <w:t xml:space="preserve"> – Пользователь, использующий Платформу для поиска РИД и заключения лицензионных договоров с авторами этих РИД.</w:t>
      </w:r>
    </w:p>
    <w:p w14:paraId="238965EF" w14:textId="2DD9CB6A" w:rsidR="00B94750" w:rsidRPr="00B94750" w:rsidRDefault="00937B0A" w:rsidP="00B94750">
      <w:pPr>
        <w:jc w:val="center"/>
        <w:rPr>
          <w:b/>
          <w:bCs/>
        </w:rPr>
      </w:pPr>
      <w:r>
        <w:rPr>
          <w:b/>
          <w:bCs/>
        </w:rPr>
        <w:t xml:space="preserve">1. </w:t>
      </w:r>
      <w:r w:rsidR="00B94750" w:rsidRPr="00B94750">
        <w:rPr>
          <w:b/>
          <w:bCs/>
        </w:rPr>
        <w:t>ОБЩИЕ ПОЛОЖЕНИЯ</w:t>
      </w:r>
      <w:r w:rsidR="00B94750">
        <w:rPr>
          <w:b/>
          <w:bCs/>
        </w:rPr>
        <w:t>:</w:t>
      </w:r>
    </w:p>
    <w:p w14:paraId="250A0D6F" w14:textId="175D5C8E" w:rsidR="00B94750" w:rsidRDefault="00B94750" w:rsidP="002A2321">
      <w:pPr>
        <w:jc w:val="both"/>
      </w:pPr>
      <w:r>
        <w:t>1.</w:t>
      </w:r>
      <w:r w:rsidR="00937B0A">
        <w:t>1</w:t>
      </w:r>
      <w:r>
        <w:t xml:space="preserve"> Автор, размещая РИД на платформе, предоставляет Владельцу Платформы право использования РИД в следующем объеме:</w:t>
      </w:r>
    </w:p>
    <w:p w14:paraId="4413A52D" w14:textId="271DD13E" w:rsidR="00B94750" w:rsidRDefault="00B94750" w:rsidP="002A2321">
      <w:pPr>
        <w:jc w:val="both"/>
      </w:pPr>
      <w:r>
        <w:t>– демонстрация на Платформе;</w:t>
      </w:r>
    </w:p>
    <w:p w14:paraId="45081190" w14:textId="0222ED9C" w:rsidR="000D66D1" w:rsidRDefault="000D66D1" w:rsidP="002A2321">
      <w:pPr>
        <w:jc w:val="both"/>
      </w:pPr>
      <w:r>
        <w:t>– создание миниатюр для представления в каталоге;</w:t>
      </w:r>
    </w:p>
    <w:p w14:paraId="607F5922" w14:textId="42872A82" w:rsidR="00B94750" w:rsidRDefault="00B94750" w:rsidP="002A2321">
      <w:pPr>
        <w:jc w:val="both"/>
      </w:pPr>
      <w:r>
        <w:t>– нанесение водяного знака;</w:t>
      </w:r>
    </w:p>
    <w:p w14:paraId="1D15A9CB" w14:textId="1301582F" w:rsidR="00B94750" w:rsidRDefault="00B94750" w:rsidP="002A2321">
      <w:pPr>
        <w:jc w:val="both"/>
      </w:pPr>
      <w:r>
        <w:t>– обеспечение технической возможности скачивания экземпляров для распространения на условиях, определенных Автором.</w:t>
      </w:r>
    </w:p>
    <w:p w14:paraId="732BBE03" w14:textId="4D5F3CCF" w:rsidR="00B94750" w:rsidRDefault="00937B0A" w:rsidP="002A2321">
      <w:pPr>
        <w:jc w:val="both"/>
      </w:pPr>
      <w:r>
        <w:t>1.</w:t>
      </w:r>
      <w:r w:rsidR="00B94750">
        <w:t xml:space="preserve">2. Вознаграждение Автору за использование РИД в пределах </w:t>
      </w:r>
      <w:r w:rsidR="000D66D1">
        <w:t>прав и способами, указанными в пункте 1</w:t>
      </w:r>
      <w:r>
        <w:t>.1</w:t>
      </w:r>
      <w:r w:rsidR="000D66D1">
        <w:t xml:space="preserve"> настоящего соглашения,</w:t>
      </w:r>
      <w:r w:rsidR="00B94750">
        <w:t xml:space="preserve"> не выплачивается.</w:t>
      </w:r>
    </w:p>
    <w:p w14:paraId="1B17E1A8" w14:textId="3B191B24" w:rsidR="000D66D1" w:rsidRDefault="00937B0A" w:rsidP="002A2321">
      <w:pPr>
        <w:jc w:val="both"/>
      </w:pPr>
      <w:r>
        <w:t>1.</w:t>
      </w:r>
      <w:r w:rsidR="000D66D1">
        <w:t>3. Владелец Платформы обязуется не использовать РИД, размещаемые Автор</w:t>
      </w:r>
      <w:r w:rsidR="009C783A">
        <w:t>ом</w:t>
      </w:r>
      <w:r w:rsidR="000D66D1">
        <w:t xml:space="preserve">, </w:t>
      </w:r>
      <w:r w:rsidR="009C783A">
        <w:t>вне</w:t>
      </w:r>
      <w:r w:rsidR="000D66D1">
        <w:t xml:space="preserve"> Платформы</w:t>
      </w:r>
      <w:r w:rsidR="009C783A">
        <w:t xml:space="preserve"> за пределами прав и способов, указанных в пункте 1.1 настоящего соглашения</w:t>
      </w:r>
      <w:r w:rsidR="000D66D1">
        <w:t>.</w:t>
      </w:r>
    </w:p>
    <w:p w14:paraId="43B5CE16" w14:textId="71026304" w:rsidR="000D66D1" w:rsidRDefault="00937B0A" w:rsidP="002A2321">
      <w:pPr>
        <w:jc w:val="both"/>
      </w:pPr>
      <w:r>
        <w:t>1.</w:t>
      </w:r>
      <w:r w:rsidR="000D66D1">
        <w:t>4. Автор заключает лицензионное (-</w:t>
      </w:r>
      <w:proofErr w:type="spellStart"/>
      <w:r w:rsidR="000D66D1">
        <w:t>ые</w:t>
      </w:r>
      <w:proofErr w:type="spellEnd"/>
      <w:r w:rsidR="000D66D1">
        <w:t>) соглашение (-я) с Покупателем</w:t>
      </w:r>
      <w:r w:rsidR="009C783A">
        <w:t xml:space="preserve"> (-</w:t>
      </w:r>
      <w:proofErr w:type="spellStart"/>
      <w:r w:rsidR="009C783A">
        <w:t>ями</w:t>
      </w:r>
      <w:proofErr w:type="spellEnd"/>
      <w:r w:rsidR="009C783A">
        <w:t>)</w:t>
      </w:r>
      <w:r w:rsidR="000D66D1">
        <w:t xml:space="preserve"> без участия Владельца Платформы. Участие Владельца Платформы ограничивается предоставлением </w:t>
      </w:r>
      <w:r w:rsidR="000D66D1" w:rsidRPr="000D66D1">
        <w:t>прав</w:t>
      </w:r>
      <w:r w:rsidR="000D66D1">
        <w:t>а</w:t>
      </w:r>
      <w:r w:rsidR="000D66D1" w:rsidRPr="000D66D1">
        <w:t xml:space="preserve"> использования Платформы в пределах, предусмотренных </w:t>
      </w:r>
      <w:r w:rsidR="000D66D1">
        <w:t>Офертой.</w:t>
      </w:r>
    </w:p>
    <w:p w14:paraId="4B737BE8" w14:textId="1B11743A" w:rsidR="000D66D1" w:rsidRDefault="00937B0A" w:rsidP="002A2321">
      <w:pPr>
        <w:jc w:val="both"/>
      </w:pPr>
      <w:r>
        <w:t>1.</w:t>
      </w:r>
      <w:r w:rsidR="000D66D1">
        <w:t>5. Условия лицензионных соглашений между Автором и Покупателем определяются ими самостоятельно.</w:t>
      </w:r>
    </w:p>
    <w:p w14:paraId="19B017A8" w14:textId="4AFD19A5" w:rsidR="000D66D1" w:rsidRPr="00937B0A" w:rsidRDefault="009C783A" w:rsidP="00937B0A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2. </w:t>
      </w:r>
      <w:r w:rsidR="000D66D1" w:rsidRPr="00937B0A">
        <w:rPr>
          <w:b/>
          <w:bCs/>
        </w:rPr>
        <w:t>ЗАВЕРЕНИЯ ОБ ОБСТОЯТЕЛЬСТВАХ:</w:t>
      </w:r>
    </w:p>
    <w:p w14:paraId="6C9F51F3" w14:textId="0B21CEFD" w:rsidR="000D66D1" w:rsidRDefault="009C783A" w:rsidP="002A2321">
      <w:pPr>
        <w:jc w:val="both"/>
      </w:pPr>
      <w:r>
        <w:t>2.</w:t>
      </w:r>
      <w:r w:rsidR="000D66D1">
        <w:t>1. Автор гарантирует, что имеет право заключать лицензионные соглашения в отношении РИД, размещаемого на Платформе.</w:t>
      </w:r>
    </w:p>
    <w:p w14:paraId="77111F1E" w14:textId="6B743D4B" w:rsidR="000D66D1" w:rsidRDefault="009C783A" w:rsidP="002A2321">
      <w:pPr>
        <w:jc w:val="both"/>
      </w:pPr>
      <w:r>
        <w:t>2.</w:t>
      </w:r>
      <w:r w:rsidR="000D66D1">
        <w:t>2. Автор гарантирует, что интеллектуальные права на РИД не переданы третьим лицам</w:t>
      </w:r>
      <w:r w:rsidR="00937B0A">
        <w:t xml:space="preserve">, </w:t>
      </w:r>
      <w:r w:rsidR="000D66D1">
        <w:t xml:space="preserve">а в случае передачи – </w:t>
      </w:r>
      <w:r w:rsidR="00937B0A">
        <w:t xml:space="preserve">что </w:t>
      </w:r>
      <w:r w:rsidR="000D66D1">
        <w:t>получено согласие этих лиц на размещение РИД</w:t>
      </w:r>
      <w:r w:rsidR="00937B0A">
        <w:t xml:space="preserve"> на Платформе с предоставлением прав его использования в объеме, предусмотренном пунктом 1.1 настоящего соглашения.</w:t>
      </w:r>
    </w:p>
    <w:p w14:paraId="3BAF1953" w14:textId="3F859CF4" w:rsidR="009C783A" w:rsidRDefault="009C783A" w:rsidP="002A2321">
      <w:pPr>
        <w:jc w:val="both"/>
      </w:pPr>
      <w:r>
        <w:t>2.3. Автор соглашается, что к его правам и обязанностям, возникающим в связи с размещением РИД на Платформе, а также в связи с реализацией интеллектуальных прав путем заключения лицензионного (-ых) соглашения (-</w:t>
      </w:r>
      <w:proofErr w:type="spellStart"/>
      <w:r>
        <w:t>ий</w:t>
      </w:r>
      <w:proofErr w:type="spellEnd"/>
      <w:r>
        <w:t>) с Покупателем (-</w:t>
      </w:r>
      <w:proofErr w:type="spellStart"/>
      <w:r>
        <w:t>ями</w:t>
      </w:r>
      <w:proofErr w:type="spellEnd"/>
      <w:r>
        <w:t>), подлежит применению право Российской Федерации независимо от того, гражданином какого государства является Автор.</w:t>
      </w:r>
    </w:p>
    <w:p w14:paraId="39414599" w14:textId="46A42E7C" w:rsidR="009C783A" w:rsidRDefault="009C783A" w:rsidP="002A2321">
      <w:pPr>
        <w:jc w:val="both"/>
      </w:pPr>
      <w:r>
        <w:t>2.4. Автор гарантирует, что РИД, размещаемые им на платформе, не содержат признаков порнографии, пропаганды нетрадиционных отношений или иной информации, нарушающей законодательство Российской Федерации.</w:t>
      </w:r>
    </w:p>
    <w:p w14:paraId="1F41C4D6" w14:textId="5622AF6D" w:rsidR="009C783A" w:rsidRDefault="009C783A" w:rsidP="002A2321">
      <w:pPr>
        <w:jc w:val="both"/>
      </w:pPr>
      <w:r>
        <w:t>2.5. Автор осведомлен, что в случае выявления несоответствия РИД требованиям Платформы, РИД будет удален с Платформы по решению Владельца Платформы.</w:t>
      </w:r>
    </w:p>
    <w:p w14:paraId="5E381607" w14:textId="226EEEBE" w:rsidR="002A2321" w:rsidRDefault="002A2321" w:rsidP="002A2321">
      <w:pPr>
        <w:jc w:val="both"/>
      </w:pPr>
      <w:r>
        <w:t xml:space="preserve">2.6. Автор гарантирует, что РИД, размещаемые им на платформе, не имеют признаков рекламы. </w:t>
      </w:r>
    </w:p>
    <w:p w14:paraId="4DB23AFD" w14:textId="5647C5E9" w:rsidR="002A2321" w:rsidRPr="002A2321" w:rsidRDefault="002A2321" w:rsidP="002A2321">
      <w:pPr>
        <w:jc w:val="center"/>
        <w:rPr>
          <w:b/>
          <w:bCs/>
        </w:rPr>
      </w:pPr>
      <w:r w:rsidRPr="002A2321">
        <w:rPr>
          <w:b/>
          <w:bCs/>
        </w:rPr>
        <w:t>3. ОТВЕТСТВЕННОСТЬ СТОРОН</w:t>
      </w:r>
    </w:p>
    <w:p w14:paraId="47BB4EF6" w14:textId="61C0FF03" w:rsidR="002A2321" w:rsidRDefault="002A2321" w:rsidP="002A2321">
      <w:pPr>
        <w:jc w:val="both"/>
      </w:pPr>
      <w:r>
        <w:t>3.1. Владелец Платформы обеспечивает соответствие публикуемых на Платформе РИД требованиям законодательства Российской Федерации путем предварительной модерации. РИД, нарушающие такие требования, отклоняются с уведомлением Автора.</w:t>
      </w:r>
    </w:p>
    <w:p w14:paraId="6862B4C0" w14:textId="7FF1D2DA" w:rsidR="002A2321" w:rsidRDefault="002A2321" w:rsidP="002A2321">
      <w:pPr>
        <w:jc w:val="both"/>
      </w:pPr>
      <w:r>
        <w:t>3.2. Владелец Платформы не несет ответственности перед третьими лицами за нарушение Автором интеллектуальных прав третьих лиц.</w:t>
      </w:r>
    </w:p>
    <w:p w14:paraId="5B3A7C3B" w14:textId="3B6BCCEB" w:rsidR="002A2321" w:rsidRDefault="002A2321" w:rsidP="002A2321">
      <w:pPr>
        <w:jc w:val="both"/>
      </w:pPr>
      <w:r>
        <w:t>3.3. Автор несет ответственность за убытки, причиненные Владельцу Платформы вследствие нарушения им (автором) интеллектуальных прав третьих лиц.</w:t>
      </w:r>
    </w:p>
    <w:p w14:paraId="0FAF1E06" w14:textId="1C852DB4" w:rsidR="002A2321" w:rsidRPr="002A2321" w:rsidRDefault="002A2321" w:rsidP="002A2321">
      <w:pPr>
        <w:jc w:val="center"/>
        <w:rPr>
          <w:b/>
          <w:bCs/>
        </w:rPr>
      </w:pPr>
      <w:r w:rsidRPr="002A2321">
        <w:rPr>
          <w:b/>
          <w:bCs/>
        </w:rPr>
        <w:t>4. ЗАКЛЮЧИТЕЛЬНЫЕ ПОЛОЖЕНИЯ</w:t>
      </w:r>
    </w:p>
    <w:p w14:paraId="141C1DF1" w14:textId="0D149E13" w:rsidR="002A2321" w:rsidRDefault="002A2321" w:rsidP="00DD0F8D">
      <w:pPr>
        <w:jc w:val="both"/>
      </w:pPr>
      <w:r>
        <w:t>4.1 По всем остальным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14:paraId="15B556CF" w14:textId="5ED94E8D" w:rsidR="002A2321" w:rsidRDefault="002A2321" w:rsidP="00DD0F8D">
      <w:pPr>
        <w:jc w:val="both"/>
      </w:pPr>
      <w:r>
        <w:t>4.2. Споры, возникшие в связи с исполнением настоящего соглашения, рассматриваются в суде по месту нахождения Владельца Платформы</w:t>
      </w:r>
    </w:p>
    <w:p w14:paraId="0A84AA87" w14:textId="1CFCEC0B" w:rsidR="002A2321" w:rsidRDefault="002A2321" w:rsidP="00DD0F8D">
      <w:pPr>
        <w:jc w:val="both"/>
      </w:pPr>
      <w:r>
        <w:t>4.3. Настоящее соглашение вступает в силу с момента размещения Автором первого РИД на платформе и действует в течение неопределенного срока до момента его прекращения.</w:t>
      </w:r>
    </w:p>
    <w:p w14:paraId="2D6A972F" w14:textId="277E5BD8" w:rsidR="002A2321" w:rsidRPr="00CD30A9" w:rsidRDefault="002A2321" w:rsidP="002A2321">
      <w:pPr>
        <w:jc w:val="center"/>
        <w:rPr>
          <w:b/>
          <w:bCs/>
        </w:rPr>
      </w:pPr>
      <w:r>
        <w:rPr>
          <w:b/>
          <w:bCs/>
        </w:rPr>
        <w:t>5</w:t>
      </w:r>
      <w:r w:rsidRPr="00CD30A9">
        <w:rPr>
          <w:b/>
          <w:bCs/>
        </w:rPr>
        <w:t>. РЕКВИЗИТЫ ЛИЦЕНЗИАРА</w:t>
      </w:r>
    </w:p>
    <w:p w14:paraId="6D36A563" w14:textId="77777777" w:rsidR="002A2321" w:rsidRDefault="002A2321" w:rsidP="002A2321">
      <w:pPr>
        <w:jc w:val="both"/>
      </w:pPr>
      <w:r w:rsidRPr="00CD30A9">
        <w:t>Индивидуальный предприниматель Егоров Сергей Николаевич</w:t>
      </w:r>
    </w:p>
    <w:p w14:paraId="6473B376" w14:textId="77777777" w:rsidR="002A2321" w:rsidRDefault="002A2321" w:rsidP="002A2321">
      <w:pPr>
        <w:jc w:val="both"/>
      </w:pPr>
      <w:r>
        <w:t>ИНН: 212810013860</w:t>
      </w:r>
    </w:p>
    <w:p w14:paraId="45B8904E" w14:textId="77777777" w:rsidR="002A2321" w:rsidRDefault="002A2321" w:rsidP="002A2321">
      <w:pPr>
        <w:jc w:val="both"/>
      </w:pPr>
      <w:r>
        <w:t>ОГРН: 324210000025600</w:t>
      </w:r>
    </w:p>
    <w:p w14:paraId="5484E364" w14:textId="77777777" w:rsidR="002A2321" w:rsidRDefault="002A2321" w:rsidP="002A2321">
      <w:pPr>
        <w:jc w:val="both"/>
      </w:pPr>
      <w:r>
        <w:lastRenderedPageBreak/>
        <w:t xml:space="preserve">Адрес для направления корреспонденции: </w:t>
      </w:r>
      <w:r w:rsidRPr="00CD30A9">
        <w:t xml:space="preserve">429506, Россия, Чувашская Республика </w:t>
      </w:r>
      <w:r>
        <w:t>–</w:t>
      </w:r>
      <w:r w:rsidRPr="00CD30A9">
        <w:t xml:space="preserve"> Чувашия, Чебоксарский р-н, </w:t>
      </w:r>
      <w:r>
        <w:t>д.</w:t>
      </w:r>
      <w:r w:rsidRPr="00CD30A9">
        <w:t xml:space="preserve"> </w:t>
      </w:r>
      <w:proofErr w:type="spellStart"/>
      <w:r w:rsidRPr="00CD30A9">
        <w:t>Самуково</w:t>
      </w:r>
      <w:proofErr w:type="spellEnd"/>
      <w:r w:rsidRPr="00CD30A9">
        <w:t xml:space="preserve">, </w:t>
      </w:r>
      <w:r>
        <w:t>у</w:t>
      </w:r>
      <w:r w:rsidRPr="00CD30A9">
        <w:t>л</w:t>
      </w:r>
      <w:r>
        <w:t>.</w:t>
      </w:r>
      <w:r w:rsidRPr="00CD30A9">
        <w:t xml:space="preserve"> Чапаева, </w:t>
      </w:r>
      <w:r>
        <w:t>д.</w:t>
      </w:r>
      <w:r w:rsidRPr="00CD30A9">
        <w:t xml:space="preserve"> 62</w:t>
      </w:r>
    </w:p>
    <w:p w14:paraId="0914521E" w14:textId="77777777" w:rsidR="002A2321" w:rsidRDefault="002A2321" w:rsidP="002A2321">
      <w:pPr>
        <w:jc w:val="both"/>
      </w:pPr>
      <w:r>
        <w:t>Расчетный счет: 40802810100006165619</w:t>
      </w:r>
    </w:p>
    <w:p w14:paraId="6B9EF3C1" w14:textId="77777777" w:rsidR="002A2321" w:rsidRDefault="002A2321" w:rsidP="002A2321">
      <w:pPr>
        <w:jc w:val="both"/>
      </w:pPr>
      <w:r>
        <w:t>Банк: АО «ТИНЬКОФФ БАНК»</w:t>
      </w:r>
    </w:p>
    <w:p w14:paraId="4BFA2F6B" w14:textId="77777777" w:rsidR="002A2321" w:rsidRDefault="002A2321" w:rsidP="002A2321">
      <w:pPr>
        <w:jc w:val="both"/>
      </w:pPr>
      <w:proofErr w:type="spellStart"/>
      <w:r>
        <w:t>Корр.счет</w:t>
      </w:r>
      <w:proofErr w:type="spellEnd"/>
      <w:r>
        <w:t>: 30101810145250000974</w:t>
      </w:r>
    </w:p>
    <w:p w14:paraId="57FA02E5" w14:textId="77777777" w:rsidR="002A2321" w:rsidRDefault="002A2321" w:rsidP="002A2321">
      <w:pPr>
        <w:jc w:val="both"/>
      </w:pPr>
      <w:r>
        <w:t>ИНН: 7710140679</w:t>
      </w:r>
    </w:p>
    <w:p w14:paraId="2D4E0207" w14:textId="77777777" w:rsidR="002A2321" w:rsidRPr="007C6925" w:rsidRDefault="002A2321" w:rsidP="002A2321">
      <w:pPr>
        <w:jc w:val="both"/>
      </w:pPr>
      <w:r>
        <w:t>БИК: 044525974</w:t>
      </w:r>
    </w:p>
    <w:p w14:paraId="254D873D" w14:textId="77777777" w:rsidR="002A2321" w:rsidRDefault="002A2321" w:rsidP="002A2321"/>
    <w:p w14:paraId="12231DA7" w14:textId="77777777" w:rsidR="002A2321" w:rsidRDefault="002A2321" w:rsidP="002A2321"/>
    <w:p w14:paraId="12DB335B" w14:textId="77777777" w:rsidR="009C783A" w:rsidRDefault="009C783A" w:rsidP="00B94750"/>
    <w:p w14:paraId="2CA1BEE4" w14:textId="77777777" w:rsidR="00937B0A" w:rsidRDefault="00937B0A" w:rsidP="00B94750"/>
    <w:p w14:paraId="45F37084" w14:textId="77777777" w:rsidR="000D66D1" w:rsidRDefault="000D66D1" w:rsidP="00B94750"/>
    <w:p w14:paraId="6BEFE371" w14:textId="77777777" w:rsidR="00B94750" w:rsidRDefault="00B94750" w:rsidP="00B94750"/>
    <w:p w14:paraId="64D5DA9E" w14:textId="77777777" w:rsidR="0059696B" w:rsidRDefault="0059696B"/>
    <w:sectPr w:rsidR="0059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6B"/>
    <w:rsid w:val="000D66D1"/>
    <w:rsid w:val="00133FBF"/>
    <w:rsid w:val="001E68F7"/>
    <w:rsid w:val="0022634B"/>
    <w:rsid w:val="002A2321"/>
    <w:rsid w:val="0059696B"/>
    <w:rsid w:val="005A6F82"/>
    <w:rsid w:val="006419ED"/>
    <w:rsid w:val="006C7C44"/>
    <w:rsid w:val="00835796"/>
    <w:rsid w:val="00937B0A"/>
    <w:rsid w:val="009C783A"/>
    <w:rsid w:val="00AE31CE"/>
    <w:rsid w:val="00B94750"/>
    <w:rsid w:val="00DD0F8D"/>
    <w:rsid w:val="00E2217F"/>
    <w:rsid w:val="00E6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3F3E"/>
  <w15:chartTrackingRefBased/>
  <w15:docId w15:val="{D84D305B-4788-422C-AED4-A7A36788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Lee</dc:creator>
  <cp:keywords/>
  <dc:description/>
  <cp:lastModifiedBy>Lynn Lee</cp:lastModifiedBy>
  <cp:revision>5</cp:revision>
  <dcterms:created xsi:type="dcterms:W3CDTF">2024-04-25T16:08:00Z</dcterms:created>
  <dcterms:modified xsi:type="dcterms:W3CDTF">2024-04-25T17:12:00Z</dcterms:modified>
</cp:coreProperties>
</file>